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D872" w14:textId="77777777" w:rsidR="00300399" w:rsidRPr="00B16B22" w:rsidRDefault="00300399" w:rsidP="00300399">
      <w:pPr>
        <w:pStyle w:val="Lijstalinea"/>
        <w:numPr>
          <w:ilvl w:val="0"/>
          <w:numId w:val="1"/>
        </w:numPr>
        <w:rPr>
          <w:b/>
          <w:sz w:val="24"/>
          <w:u w:val="single"/>
        </w:rPr>
      </w:pPr>
      <w:r w:rsidRPr="00B16B22">
        <w:rPr>
          <w:b/>
          <w:sz w:val="24"/>
          <w:u w:val="single"/>
        </w:rPr>
        <w:t xml:space="preserve">Je ontwerpt een transparante loopbrug over de Dommel. Deze moet zowel goedkoop zijn en weinig doorbuigen. </w:t>
      </w:r>
    </w:p>
    <w:p w14:paraId="5A337809" w14:textId="77777777" w:rsidR="00300399" w:rsidRPr="00B16B22" w:rsidRDefault="00300399" w:rsidP="00300399">
      <w:pPr>
        <w:pStyle w:val="Lijstalinea"/>
        <w:rPr>
          <w:b/>
          <w:sz w:val="24"/>
          <w:u w:val="single"/>
        </w:rPr>
      </w:pPr>
    </w:p>
    <w:p w14:paraId="0390DD52" w14:textId="77777777" w:rsidR="00300399" w:rsidRPr="00B16B22" w:rsidRDefault="00300399" w:rsidP="00300399">
      <w:pPr>
        <w:pStyle w:val="Lijstalinea"/>
        <w:rPr>
          <w:b/>
          <w:sz w:val="24"/>
          <w:u w:val="single"/>
        </w:rPr>
      </w:pPr>
      <w:r w:rsidRPr="00B16B22">
        <w:rPr>
          <w:b/>
          <w:sz w:val="24"/>
          <w:u w:val="single"/>
        </w:rPr>
        <w:t xml:space="preserve">Welke thermoplast kies je dan?(Polycarbonaat of PMMA) Onderbouw je antwoord, met de getallen uit de datasheets. </w:t>
      </w:r>
    </w:p>
    <w:p w14:paraId="6787436A" w14:textId="77777777" w:rsidR="00300399" w:rsidRDefault="00300399">
      <w:pPr>
        <w:rPr>
          <w:b/>
        </w:rPr>
      </w:pPr>
      <w:r w:rsidRPr="00300399">
        <w:rPr>
          <w:b/>
          <w:sz w:val="28"/>
        </w:rPr>
        <w:t>Eigenschappen Polycarbonaat</w:t>
      </w:r>
    </w:p>
    <w:p w14:paraId="4B32354A" w14:textId="77777777" w:rsidR="00300399" w:rsidRPr="00300399" w:rsidRDefault="00300399" w:rsidP="00300399">
      <w:r w:rsidRPr="00300399">
        <w:rPr>
          <w:b/>
          <w:noProof/>
          <w:sz w:val="28"/>
        </w:rPr>
        <w:drawing>
          <wp:anchor distT="0" distB="0" distL="114300" distR="114300" simplePos="0" relativeHeight="251658240" behindDoc="0" locked="0" layoutInCell="1" allowOverlap="1" wp14:anchorId="5E865B4D" wp14:editId="63696F10">
            <wp:simplePos x="0" y="0"/>
            <wp:positionH relativeFrom="margin">
              <wp:posOffset>-15875</wp:posOffset>
            </wp:positionH>
            <wp:positionV relativeFrom="paragraph">
              <wp:posOffset>142875</wp:posOffset>
            </wp:positionV>
            <wp:extent cx="4091940" cy="167830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91940" cy="1678305"/>
                    </a:xfrm>
                    <a:prstGeom prst="rect">
                      <a:avLst/>
                    </a:prstGeom>
                  </pic:spPr>
                </pic:pic>
              </a:graphicData>
            </a:graphic>
            <wp14:sizeRelH relativeFrom="margin">
              <wp14:pctWidth>0</wp14:pctWidth>
            </wp14:sizeRelH>
            <wp14:sizeRelV relativeFrom="margin">
              <wp14:pctHeight>0</wp14:pctHeight>
            </wp14:sizeRelV>
          </wp:anchor>
        </w:drawing>
      </w:r>
    </w:p>
    <w:p w14:paraId="6033346B" w14:textId="77777777" w:rsidR="00300399" w:rsidRPr="00300399" w:rsidRDefault="00300399" w:rsidP="00300399"/>
    <w:p w14:paraId="276ED33A" w14:textId="77777777" w:rsidR="00300399" w:rsidRDefault="00300399" w:rsidP="00300399">
      <w:pPr>
        <w:rPr>
          <w:b/>
          <w:sz w:val="28"/>
        </w:rPr>
      </w:pPr>
    </w:p>
    <w:p w14:paraId="61AA1031" w14:textId="77777777" w:rsidR="00300399" w:rsidRDefault="00300399" w:rsidP="00300399">
      <w:pPr>
        <w:rPr>
          <w:b/>
          <w:sz w:val="28"/>
        </w:rPr>
      </w:pPr>
    </w:p>
    <w:p w14:paraId="543C0383" w14:textId="77777777" w:rsidR="00300399" w:rsidRDefault="00300399" w:rsidP="00300399">
      <w:pPr>
        <w:rPr>
          <w:b/>
          <w:sz w:val="28"/>
        </w:rPr>
      </w:pPr>
    </w:p>
    <w:p w14:paraId="1D5F9F05" w14:textId="77777777" w:rsidR="00300399" w:rsidRDefault="00300399" w:rsidP="00300399">
      <w:pPr>
        <w:rPr>
          <w:b/>
          <w:sz w:val="28"/>
        </w:rPr>
      </w:pPr>
    </w:p>
    <w:p w14:paraId="786441E7" w14:textId="77777777" w:rsidR="00300399" w:rsidRDefault="00300399" w:rsidP="00300399">
      <w:pPr>
        <w:rPr>
          <w:b/>
          <w:sz w:val="28"/>
        </w:rPr>
      </w:pPr>
      <w:r>
        <w:rPr>
          <w:b/>
          <w:sz w:val="28"/>
        </w:rPr>
        <w:t>Eigenschappen PMMA</w:t>
      </w:r>
    </w:p>
    <w:p w14:paraId="394138E0" w14:textId="77777777" w:rsidR="00300399" w:rsidRDefault="00300399" w:rsidP="00300399">
      <w:pPr>
        <w:rPr>
          <w:b/>
          <w:sz w:val="28"/>
        </w:rPr>
      </w:pPr>
      <w:r>
        <w:rPr>
          <w:noProof/>
        </w:rPr>
        <w:drawing>
          <wp:anchor distT="0" distB="0" distL="114300" distR="114300" simplePos="0" relativeHeight="251659264" behindDoc="0" locked="0" layoutInCell="1" allowOverlap="1" wp14:anchorId="4C5C50F2" wp14:editId="0C9A23F1">
            <wp:simplePos x="899160" y="4594860"/>
            <wp:positionH relativeFrom="column">
              <wp:align>left</wp:align>
            </wp:positionH>
            <wp:positionV relativeFrom="paragraph">
              <wp:align>top</wp:align>
            </wp:positionV>
            <wp:extent cx="2628900" cy="3247737"/>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28900" cy="3247737"/>
                    </a:xfrm>
                    <a:prstGeom prst="rect">
                      <a:avLst/>
                    </a:prstGeom>
                  </pic:spPr>
                </pic:pic>
              </a:graphicData>
            </a:graphic>
          </wp:anchor>
        </w:drawing>
      </w:r>
    </w:p>
    <w:p w14:paraId="162FA9E4" w14:textId="77777777" w:rsidR="00300399" w:rsidRPr="00300399" w:rsidRDefault="00300399" w:rsidP="00300399">
      <w:pPr>
        <w:tabs>
          <w:tab w:val="left" w:pos="1392"/>
        </w:tabs>
        <w:rPr>
          <w:b/>
          <w:sz w:val="28"/>
        </w:rPr>
      </w:pPr>
      <w:r w:rsidRPr="00300399">
        <w:rPr>
          <w:i/>
        </w:rPr>
        <w:t>Ik zou voor het materiaal Polycarbonaat gaan omdat dit materiaal veel goedkoper is dan PMMA en omdat dit materiaal sterker is dan PMMA ook is Polycarbonaat makkelijker te bewerken dan PMMA.</w:t>
      </w:r>
      <w:r>
        <w:rPr>
          <w:b/>
          <w:sz w:val="28"/>
        </w:rPr>
        <w:br w:type="textWrapping" w:clear="all"/>
      </w:r>
    </w:p>
    <w:p w14:paraId="3D95525D" w14:textId="77777777" w:rsidR="00300399" w:rsidRPr="00300399" w:rsidRDefault="00300399" w:rsidP="00300399"/>
    <w:p w14:paraId="24859F04" w14:textId="77777777" w:rsidR="00300399" w:rsidRPr="00300399" w:rsidRDefault="00300399" w:rsidP="00300399"/>
    <w:p w14:paraId="35321F24" w14:textId="77777777" w:rsidR="00300399" w:rsidRPr="00300399" w:rsidRDefault="00300399" w:rsidP="00300399"/>
    <w:p w14:paraId="5EE174E1" w14:textId="77777777" w:rsidR="00300399" w:rsidRPr="00300399" w:rsidRDefault="00300399" w:rsidP="00300399"/>
    <w:p w14:paraId="0A4DBC8D" w14:textId="77777777" w:rsidR="00300399" w:rsidRPr="00300399" w:rsidRDefault="00300399" w:rsidP="00300399"/>
    <w:p w14:paraId="63471469" w14:textId="77777777" w:rsidR="00300399" w:rsidRPr="00300399" w:rsidRDefault="00300399" w:rsidP="00300399"/>
    <w:p w14:paraId="38E6D9E9" w14:textId="77777777" w:rsidR="000B6E77" w:rsidRPr="00B16B22" w:rsidRDefault="00300399" w:rsidP="00300399">
      <w:pPr>
        <w:pStyle w:val="Lijstalinea"/>
        <w:numPr>
          <w:ilvl w:val="0"/>
          <w:numId w:val="1"/>
        </w:numPr>
        <w:rPr>
          <w:b/>
          <w:sz w:val="24"/>
          <w:u w:val="single"/>
        </w:rPr>
      </w:pPr>
      <w:r w:rsidRPr="00B16B22">
        <w:rPr>
          <w:b/>
          <w:sz w:val="24"/>
          <w:u w:val="single"/>
        </w:rPr>
        <w:lastRenderedPageBreak/>
        <w:t>Je ontwerpt een windscherm voor een scooter. Vergelijk 3 amorfe thermoplasten met elkaar.</w:t>
      </w:r>
    </w:p>
    <w:p w14:paraId="0B428A5A" w14:textId="77777777" w:rsidR="00B16B22" w:rsidRDefault="00300399" w:rsidP="00B16B22">
      <w:pPr>
        <w:pStyle w:val="Lijstalinea"/>
        <w:rPr>
          <w:b/>
          <w:sz w:val="24"/>
          <w:u w:val="single"/>
        </w:rPr>
      </w:pPr>
      <w:r w:rsidRPr="00B16B22">
        <w:rPr>
          <w:b/>
          <w:sz w:val="24"/>
          <w:u w:val="single"/>
        </w:rPr>
        <w:t>Gebruik hierbij mins</w:t>
      </w:r>
      <w:r w:rsidR="00B16B22" w:rsidRPr="00B16B22">
        <w:rPr>
          <w:b/>
          <w:sz w:val="24"/>
          <w:u w:val="single"/>
        </w:rPr>
        <w:t>tens 3 criteria, zoals bijvoorbeeld UV-bestendigheid. Maak een definitieve keuze met onderbouwing.</w:t>
      </w:r>
    </w:p>
    <w:p w14:paraId="12C255D8" w14:textId="77777777" w:rsidR="00B16B22" w:rsidRPr="00B16B22" w:rsidRDefault="00B16B22" w:rsidP="00B16B22">
      <w:pPr>
        <w:pStyle w:val="Lijstalinea"/>
        <w:rPr>
          <w:b/>
          <w:sz w:val="24"/>
          <w:u w:val="single"/>
        </w:rPr>
      </w:pPr>
    </w:p>
    <w:tbl>
      <w:tblPr>
        <w:tblStyle w:val="Tabelraster"/>
        <w:tblW w:w="0" w:type="auto"/>
        <w:tblInd w:w="720" w:type="dxa"/>
        <w:tblLook w:val="04A0" w:firstRow="1" w:lastRow="0" w:firstColumn="1" w:lastColumn="0" w:noHBand="0" w:noVBand="1"/>
      </w:tblPr>
      <w:tblGrid>
        <w:gridCol w:w="1325"/>
        <w:gridCol w:w="1339"/>
        <w:gridCol w:w="1339"/>
        <w:gridCol w:w="1339"/>
        <w:gridCol w:w="1694"/>
        <w:gridCol w:w="1293"/>
      </w:tblGrid>
      <w:tr w:rsidR="002E0E8A" w14:paraId="5B3C983F" w14:textId="77777777" w:rsidTr="00E57270">
        <w:tc>
          <w:tcPr>
            <w:tcW w:w="1325" w:type="dxa"/>
          </w:tcPr>
          <w:p w14:paraId="44640D52" w14:textId="77777777" w:rsidR="002E0E8A" w:rsidRPr="00B16B22" w:rsidRDefault="002E0E8A" w:rsidP="00300399">
            <w:pPr>
              <w:pStyle w:val="Lijstalinea"/>
              <w:ind w:left="0"/>
            </w:pPr>
          </w:p>
        </w:tc>
        <w:tc>
          <w:tcPr>
            <w:tcW w:w="1339" w:type="dxa"/>
          </w:tcPr>
          <w:p w14:paraId="4D5FD210" w14:textId="77777777" w:rsidR="002E0E8A" w:rsidRDefault="002E0E8A" w:rsidP="00300399">
            <w:pPr>
              <w:pStyle w:val="Lijstalinea"/>
              <w:ind w:left="0"/>
              <w:rPr>
                <w:i/>
              </w:rPr>
            </w:pPr>
            <w:r>
              <w:rPr>
                <w:i/>
              </w:rPr>
              <w:t>Is duur</w:t>
            </w:r>
          </w:p>
        </w:tc>
        <w:tc>
          <w:tcPr>
            <w:tcW w:w="1339" w:type="dxa"/>
          </w:tcPr>
          <w:p w14:paraId="700A9064" w14:textId="77777777" w:rsidR="002E0E8A" w:rsidRDefault="002E0E8A" w:rsidP="00300399">
            <w:pPr>
              <w:pStyle w:val="Lijstalinea"/>
              <w:ind w:left="0"/>
              <w:rPr>
                <w:i/>
              </w:rPr>
            </w:pPr>
            <w:r>
              <w:rPr>
                <w:i/>
              </w:rPr>
              <w:t>Neemt vocht op</w:t>
            </w:r>
          </w:p>
        </w:tc>
        <w:tc>
          <w:tcPr>
            <w:tcW w:w="1339" w:type="dxa"/>
          </w:tcPr>
          <w:p w14:paraId="605251B3" w14:textId="77777777" w:rsidR="002E0E8A" w:rsidRDefault="002E0E8A" w:rsidP="00300399">
            <w:pPr>
              <w:pStyle w:val="Lijstalinea"/>
              <w:ind w:left="0"/>
              <w:rPr>
                <w:i/>
              </w:rPr>
            </w:pPr>
            <w:r>
              <w:rPr>
                <w:i/>
              </w:rPr>
              <w:t>Slijtvast</w:t>
            </w:r>
          </w:p>
        </w:tc>
        <w:tc>
          <w:tcPr>
            <w:tcW w:w="1694" w:type="dxa"/>
          </w:tcPr>
          <w:p w14:paraId="51152627" w14:textId="77777777" w:rsidR="002E0E8A" w:rsidRDefault="002E0E8A" w:rsidP="00300399">
            <w:pPr>
              <w:pStyle w:val="Lijstalinea"/>
              <w:ind w:left="0"/>
              <w:rPr>
                <w:i/>
              </w:rPr>
            </w:pPr>
            <w:r>
              <w:rPr>
                <w:i/>
              </w:rPr>
              <w:t>UV-bestendigheid</w:t>
            </w:r>
          </w:p>
        </w:tc>
        <w:tc>
          <w:tcPr>
            <w:tcW w:w="1293" w:type="dxa"/>
          </w:tcPr>
          <w:p w14:paraId="3365961D" w14:textId="77777777" w:rsidR="002E0E8A" w:rsidRDefault="002E0E8A" w:rsidP="00300399">
            <w:pPr>
              <w:pStyle w:val="Lijstalinea"/>
              <w:ind w:left="0"/>
              <w:rPr>
                <w:i/>
              </w:rPr>
            </w:pPr>
            <w:r>
              <w:rPr>
                <w:i/>
              </w:rPr>
              <w:t>Goed recyclebaar</w:t>
            </w:r>
          </w:p>
        </w:tc>
      </w:tr>
      <w:tr w:rsidR="002E0E8A" w14:paraId="36A0C40B" w14:textId="77777777" w:rsidTr="002E0E8A">
        <w:trPr>
          <w:trHeight w:val="128"/>
        </w:trPr>
        <w:tc>
          <w:tcPr>
            <w:tcW w:w="1325" w:type="dxa"/>
          </w:tcPr>
          <w:p w14:paraId="3EA98E31" w14:textId="77777777" w:rsidR="002E0E8A" w:rsidRPr="00B16B22" w:rsidRDefault="002E0E8A" w:rsidP="00300399">
            <w:pPr>
              <w:pStyle w:val="Lijstalinea"/>
              <w:ind w:left="0"/>
            </w:pPr>
            <w:r>
              <w:t>PS:</w:t>
            </w:r>
          </w:p>
        </w:tc>
        <w:tc>
          <w:tcPr>
            <w:tcW w:w="1339" w:type="dxa"/>
          </w:tcPr>
          <w:p w14:paraId="09C0B775" w14:textId="77777777" w:rsidR="002E0E8A" w:rsidRDefault="002E0E8A" w:rsidP="00300399">
            <w:pPr>
              <w:pStyle w:val="Lijstalinea"/>
              <w:ind w:left="0"/>
              <w:rPr>
                <w:i/>
              </w:rPr>
            </w:pPr>
            <w:r>
              <w:rPr>
                <w:i/>
              </w:rPr>
              <w:t xml:space="preserve">Nee </w:t>
            </w:r>
          </w:p>
        </w:tc>
        <w:tc>
          <w:tcPr>
            <w:tcW w:w="1339" w:type="dxa"/>
          </w:tcPr>
          <w:p w14:paraId="414ACC2F" w14:textId="77777777" w:rsidR="002E0E8A" w:rsidRDefault="002E0E8A" w:rsidP="00300399">
            <w:pPr>
              <w:pStyle w:val="Lijstalinea"/>
              <w:ind w:left="0"/>
              <w:rPr>
                <w:i/>
              </w:rPr>
            </w:pPr>
            <w:r>
              <w:rPr>
                <w:i/>
              </w:rPr>
              <w:t xml:space="preserve">Nee </w:t>
            </w:r>
          </w:p>
        </w:tc>
        <w:tc>
          <w:tcPr>
            <w:tcW w:w="1339" w:type="dxa"/>
          </w:tcPr>
          <w:p w14:paraId="6D880841" w14:textId="77777777" w:rsidR="002E0E8A" w:rsidRDefault="002E0E8A" w:rsidP="00300399">
            <w:pPr>
              <w:pStyle w:val="Lijstalinea"/>
              <w:ind w:left="0"/>
              <w:rPr>
                <w:i/>
              </w:rPr>
            </w:pPr>
            <w:r>
              <w:rPr>
                <w:i/>
              </w:rPr>
              <w:t xml:space="preserve">Ja </w:t>
            </w:r>
          </w:p>
        </w:tc>
        <w:tc>
          <w:tcPr>
            <w:tcW w:w="1694" w:type="dxa"/>
          </w:tcPr>
          <w:p w14:paraId="16B19602" w14:textId="77777777" w:rsidR="002E0E8A" w:rsidRDefault="002E0E8A" w:rsidP="00300399">
            <w:pPr>
              <w:pStyle w:val="Lijstalinea"/>
              <w:ind w:left="0"/>
              <w:rPr>
                <w:i/>
              </w:rPr>
            </w:pPr>
            <w:r>
              <w:rPr>
                <w:i/>
              </w:rPr>
              <w:t xml:space="preserve">Ja </w:t>
            </w:r>
          </w:p>
        </w:tc>
        <w:tc>
          <w:tcPr>
            <w:tcW w:w="1293" w:type="dxa"/>
          </w:tcPr>
          <w:p w14:paraId="35D48FE3" w14:textId="77777777" w:rsidR="002E0E8A" w:rsidRDefault="002E0E8A" w:rsidP="00300399">
            <w:pPr>
              <w:pStyle w:val="Lijstalinea"/>
              <w:ind w:left="0"/>
              <w:rPr>
                <w:i/>
              </w:rPr>
            </w:pPr>
            <w:r>
              <w:rPr>
                <w:i/>
              </w:rPr>
              <w:t xml:space="preserve">Ja </w:t>
            </w:r>
          </w:p>
        </w:tc>
      </w:tr>
      <w:tr w:rsidR="002E0E8A" w14:paraId="11718F12" w14:textId="77777777" w:rsidTr="00E57270">
        <w:tc>
          <w:tcPr>
            <w:tcW w:w="1325" w:type="dxa"/>
          </w:tcPr>
          <w:p w14:paraId="508DA5E6" w14:textId="77777777" w:rsidR="002E0E8A" w:rsidRPr="00B16B22" w:rsidRDefault="002E0E8A" w:rsidP="00300399">
            <w:pPr>
              <w:pStyle w:val="Lijstalinea"/>
              <w:ind w:left="0"/>
            </w:pPr>
            <w:r>
              <w:t>PVC:</w:t>
            </w:r>
          </w:p>
        </w:tc>
        <w:tc>
          <w:tcPr>
            <w:tcW w:w="1339" w:type="dxa"/>
          </w:tcPr>
          <w:p w14:paraId="65224277" w14:textId="77777777" w:rsidR="002E0E8A" w:rsidRDefault="002E0E8A" w:rsidP="00300399">
            <w:pPr>
              <w:pStyle w:val="Lijstalinea"/>
              <w:ind w:left="0"/>
              <w:rPr>
                <w:i/>
              </w:rPr>
            </w:pPr>
            <w:r>
              <w:rPr>
                <w:i/>
              </w:rPr>
              <w:t xml:space="preserve">Nee </w:t>
            </w:r>
          </w:p>
        </w:tc>
        <w:tc>
          <w:tcPr>
            <w:tcW w:w="1339" w:type="dxa"/>
          </w:tcPr>
          <w:p w14:paraId="6E5CCE3B" w14:textId="77777777" w:rsidR="002E0E8A" w:rsidRDefault="002E0E8A" w:rsidP="00300399">
            <w:pPr>
              <w:pStyle w:val="Lijstalinea"/>
              <w:ind w:left="0"/>
              <w:rPr>
                <w:i/>
              </w:rPr>
            </w:pPr>
            <w:r>
              <w:rPr>
                <w:i/>
              </w:rPr>
              <w:t>nee</w:t>
            </w:r>
          </w:p>
        </w:tc>
        <w:tc>
          <w:tcPr>
            <w:tcW w:w="1339" w:type="dxa"/>
          </w:tcPr>
          <w:p w14:paraId="7960A910" w14:textId="77777777" w:rsidR="002E0E8A" w:rsidRDefault="002E0E8A" w:rsidP="00300399">
            <w:pPr>
              <w:pStyle w:val="Lijstalinea"/>
              <w:ind w:left="0"/>
              <w:rPr>
                <w:i/>
              </w:rPr>
            </w:pPr>
            <w:r>
              <w:rPr>
                <w:i/>
              </w:rPr>
              <w:t xml:space="preserve">Ja </w:t>
            </w:r>
          </w:p>
        </w:tc>
        <w:tc>
          <w:tcPr>
            <w:tcW w:w="1694" w:type="dxa"/>
          </w:tcPr>
          <w:p w14:paraId="0C42BFEE" w14:textId="77777777" w:rsidR="002E0E8A" w:rsidRDefault="002E0E8A" w:rsidP="00300399">
            <w:pPr>
              <w:pStyle w:val="Lijstalinea"/>
              <w:ind w:left="0"/>
              <w:rPr>
                <w:i/>
              </w:rPr>
            </w:pPr>
            <w:r>
              <w:rPr>
                <w:i/>
              </w:rPr>
              <w:t xml:space="preserve">Ja </w:t>
            </w:r>
          </w:p>
        </w:tc>
        <w:tc>
          <w:tcPr>
            <w:tcW w:w="1293" w:type="dxa"/>
          </w:tcPr>
          <w:p w14:paraId="77C9BD56" w14:textId="77777777" w:rsidR="002E0E8A" w:rsidRDefault="002E0E8A" w:rsidP="00300399">
            <w:pPr>
              <w:pStyle w:val="Lijstalinea"/>
              <w:ind w:left="0"/>
              <w:rPr>
                <w:i/>
              </w:rPr>
            </w:pPr>
            <w:r>
              <w:rPr>
                <w:i/>
              </w:rPr>
              <w:t xml:space="preserve">Nee </w:t>
            </w:r>
          </w:p>
        </w:tc>
      </w:tr>
      <w:tr w:rsidR="002E0E8A" w14:paraId="0A325595" w14:textId="77777777" w:rsidTr="00E57270">
        <w:tc>
          <w:tcPr>
            <w:tcW w:w="1325" w:type="dxa"/>
          </w:tcPr>
          <w:p w14:paraId="4C8A5EB5" w14:textId="77777777" w:rsidR="002E0E8A" w:rsidRPr="00B16B22" w:rsidRDefault="002E0E8A" w:rsidP="00300399">
            <w:pPr>
              <w:pStyle w:val="Lijstalinea"/>
              <w:ind w:left="0"/>
            </w:pPr>
            <w:r>
              <w:t>PMMA:</w:t>
            </w:r>
          </w:p>
        </w:tc>
        <w:tc>
          <w:tcPr>
            <w:tcW w:w="1339" w:type="dxa"/>
          </w:tcPr>
          <w:p w14:paraId="7360364B" w14:textId="77777777" w:rsidR="002E0E8A" w:rsidRDefault="002E0E8A" w:rsidP="00300399">
            <w:pPr>
              <w:pStyle w:val="Lijstalinea"/>
              <w:ind w:left="0"/>
              <w:rPr>
                <w:i/>
              </w:rPr>
            </w:pPr>
            <w:r>
              <w:rPr>
                <w:i/>
              </w:rPr>
              <w:t>Nee maar wel duurder dan de rest.</w:t>
            </w:r>
          </w:p>
        </w:tc>
        <w:tc>
          <w:tcPr>
            <w:tcW w:w="1339" w:type="dxa"/>
          </w:tcPr>
          <w:p w14:paraId="4D0FD4B4" w14:textId="77777777" w:rsidR="002E0E8A" w:rsidRDefault="002E0E8A" w:rsidP="00300399">
            <w:pPr>
              <w:pStyle w:val="Lijstalinea"/>
              <w:ind w:left="0"/>
              <w:rPr>
                <w:i/>
              </w:rPr>
            </w:pPr>
            <w:r>
              <w:rPr>
                <w:i/>
              </w:rPr>
              <w:t xml:space="preserve">Nee </w:t>
            </w:r>
          </w:p>
        </w:tc>
        <w:tc>
          <w:tcPr>
            <w:tcW w:w="1339" w:type="dxa"/>
          </w:tcPr>
          <w:p w14:paraId="735FE829" w14:textId="77777777" w:rsidR="002E0E8A" w:rsidRDefault="002E0E8A" w:rsidP="00300399">
            <w:pPr>
              <w:pStyle w:val="Lijstalinea"/>
              <w:ind w:left="0"/>
              <w:rPr>
                <w:i/>
              </w:rPr>
            </w:pPr>
            <w:r>
              <w:rPr>
                <w:i/>
              </w:rPr>
              <w:t xml:space="preserve">Nee </w:t>
            </w:r>
          </w:p>
        </w:tc>
        <w:tc>
          <w:tcPr>
            <w:tcW w:w="1694" w:type="dxa"/>
          </w:tcPr>
          <w:p w14:paraId="415A66E1" w14:textId="77777777" w:rsidR="002E0E8A" w:rsidRDefault="002E0E8A" w:rsidP="00300399">
            <w:pPr>
              <w:pStyle w:val="Lijstalinea"/>
              <w:ind w:left="0"/>
              <w:rPr>
                <w:i/>
              </w:rPr>
            </w:pPr>
            <w:r>
              <w:rPr>
                <w:i/>
              </w:rPr>
              <w:t xml:space="preserve">Ja </w:t>
            </w:r>
          </w:p>
        </w:tc>
        <w:tc>
          <w:tcPr>
            <w:tcW w:w="1293" w:type="dxa"/>
          </w:tcPr>
          <w:p w14:paraId="4429947D" w14:textId="77777777" w:rsidR="002E0E8A" w:rsidRDefault="002E0E8A" w:rsidP="00300399">
            <w:pPr>
              <w:pStyle w:val="Lijstalinea"/>
              <w:ind w:left="0"/>
              <w:rPr>
                <w:i/>
              </w:rPr>
            </w:pPr>
            <w:r>
              <w:rPr>
                <w:i/>
              </w:rPr>
              <w:t xml:space="preserve">Ja </w:t>
            </w:r>
          </w:p>
        </w:tc>
      </w:tr>
    </w:tbl>
    <w:p w14:paraId="4809E442" w14:textId="77777777" w:rsidR="00B16B22" w:rsidRDefault="00B16B22" w:rsidP="00300399">
      <w:pPr>
        <w:pStyle w:val="Lijstalinea"/>
        <w:rPr>
          <w:i/>
        </w:rPr>
      </w:pPr>
    </w:p>
    <w:p w14:paraId="3E869B7B" w14:textId="77777777" w:rsidR="002E0E8A" w:rsidRDefault="002E0E8A" w:rsidP="00300399">
      <w:pPr>
        <w:pStyle w:val="Lijstalinea"/>
        <w:rPr>
          <w:i/>
        </w:rPr>
      </w:pPr>
      <w:r>
        <w:rPr>
          <w:i/>
        </w:rPr>
        <w:t>Ik zou dan gaan voor PS omdat dit net wat goedkoper is dan PVC en omdat dit wel goed recyclebaar is en PVC niet.</w:t>
      </w:r>
    </w:p>
    <w:p w14:paraId="4D079FEA" w14:textId="77777777" w:rsidR="00762511" w:rsidRDefault="00762511" w:rsidP="00762511">
      <w:pPr>
        <w:rPr>
          <w:i/>
        </w:rPr>
      </w:pPr>
    </w:p>
    <w:p w14:paraId="388EB2DE" w14:textId="77777777" w:rsidR="00762511" w:rsidRPr="00762511" w:rsidRDefault="00762511" w:rsidP="00762511">
      <w:pPr>
        <w:pStyle w:val="Lijstalinea"/>
        <w:numPr>
          <w:ilvl w:val="0"/>
          <w:numId w:val="1"/>
        </w:numPr>
        <w:rPr>
          <w:b/>
          <w:sz w:val="24"/>
          <w:u w:val="single"/>
        </w:rPr>
      </w:pPr>
      <w:r w:rsidRPr="00762511">
        <w:rPr>
          <w:b/>
          <w:sz w:val="24"/>
          <w:u w:val="single"/>
        </w:rPr>
        <w:t>Zoek de thermoplast SMMA zou je dit materiaal voor de patrijspoort van een zeilboot gebruiken? Onderbouw je antwoord.</w:t>
      </w:r>
    </w:p>
    <w:p w14:paraId="5570C6D7" w14:textId="77777777" w:rsidR="00762511" w:rsidRDefault="00762511" w:rsidP="00762511">
      <w:pPr>
        <w:pStyle w:val="Lijstalinea"/>
        <w:rPr>
          <w:b/>
          <w:sz w:val="24"/>
          <w:u w:val="single"/>
        </w:rPr>
      </w:pPr>
    </w:p>
    <w:p w14:paraId="6288F7ED" w14:textId="77777777" w:rsidR="00762511" w:rsidRDefault="00762511" w:rsidP="00762511">
      <w:pPr>
        <w:pStyle w:val="Lijstalinea"/>
        <w:rPr>
          <w:i/>
        </w:rPr>
      </w:pPr>
      <w:r>
        <w:rPr>
          <w:i/>
        </w:rPr>
        <w:t>Ja want dit materiaal heeft een lage wateropname, is goed bestand tegen chemicaliën wat handig kan zijn voor het schoonmaken en dit materiaal is ook slijtvast.</w:t>
      </w:r>
    </w:p>
    <w:p w14:paraId="3B9C266D" w14:textId="77777777" w:rsidR="00762511" w:rsidRDefault="00762511" w:rsidP="00762511">
      <w:pPr>
        <w:rPr>
          <w:i/>
        </w:rPr>
      </w:pPr>
    </w:p>
    <w:p w14:paraId="707AE994" w14:textId="77777777" w:rsidR="00762511" w:rsidRDefault="00762511" w:rsidP="00762511">
      <w:pPr>
        <w:pStyle w:val="Lijstalinea"/>
        <w:numPr>
          <w:ilvl w:val="0"/>
          <w:numId w:val="1"/>
        </w:numPr>
        <w:rPr>
          <w:b/>
          <w:sz w:val="24"/>
          <w:u w:val="single"/>
        </w:rPr>
      </w:pPr>
      <w:r w:rsidRPr="00762511">
        <w:rPr>
          <w:b/>
          <w:sz w:val="24"/>
          <w:u w:val="single"/>
        </w:rPr>
        <w:t>Maak een korte vergelijking tussen ASA en ABS. Geef een product voorbeeld waar je beter ASA dan ABS kunt gebruiken.</w:t>
      </w:r>
    </w:p>
    <w:p w14:paraId="365FC5A2" w14:textId="77777777" w:rsidR="00762511" w:rsidRDefault="00762511" w:rsidP="00762511">
      <w:pPr>
        <w:pStyle w:val="Lijstalinea"/>
      </w:pPr>
    </w:p>
    <w:p w14:paraId="132D9CDD" w14:textId="77777777" w:rsidR="00762511" w:rsidRPr="00762511" w:rsidRDefault="00762511" w:rsidP="00762511">
      <w:pPr>
        <w:pStyle w:val="Lijstalinea"/>
      </w:pPr>
      <w:r>
        <w:t>ASA is meer buigzaam dan ABS, ABS heeft meer glans in zich dan ASA, ASA kan beter tegen straling van de zon dan ABS. Je zou voor een ventilatie rooster beter ASA dan ABS kunnen gebruiken omdat ASA beter tegen de weersomstandigheden kan dan ABS.</w:t>
      </w:r>
      <w:bookmarkStart w:id="0" w:name="_GoBack"/>
      <w:bookmarkEnd w:id="0"/>
    </w:p>
    <w:p w14:paraId="57E788ED" w14:textId="77777777" w:rsidR="00762511" w:rsidRDefault="00762511" w:rsidP="00762511">
      <w:pPr>
        <w:pStyle w:val="Lijstalinea"/>
      </w:pPr>
    </w:p>
    <w:p w14:paraId="687CC03D" w14:textId="77777777" w:rsidR="00762511" w:rsidRPr="00762511" w:rsidRDefault="00762511" w:rsidP="00762511">
      <w:pPr>
        <w:pStyle w:val="Lijstalinea"/>
      </w:pPr>
    </w:p>
    <w:p w14:paraId="14E7E3B1" w14:textId="77777777" w:rsidR="00B16B22" w:rsidRPr="00B16B22" w:rsidRDefault="00B16B22" w:rsidP="00B16B22">
      <w:pPr>
        <w:rPr>
          <w:i/>
        </w:rPr>
      </w:pPr>
    </w:p>
    <w:p w14:paraId="1F16B6A0" w14:textId="77777777" w:rsidR="00B16B22" w:rsidRDefault="00B16B22" w:rsidP="00300399">
      <w:pPr>
        <w:pStyle w:val="Lijstalinea"/>
      </w:pPr>
    </w:p>
    <w:p w14:paraId="4568C9E1" w14:textId="77777777" w:rsidR="00B16B22" w:rsidRPr="00B16B22" w:rsidRDefault="00B16B22" w:rsidP="00300399">
      <w:pPr>
        <w:pStyle w:val="Lijstalinea"/>
      </w:pPr>
    </w:p>
    <w:sectPr w:rsidR="00B16B22" w:rsidRPr="00B16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19C"/>
    <w:multiLevelType w:val="hybridMultilevel"/>
    <w:tmpl w:val="45C645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99"/>
    <w:rsid w:val="000B6E77"/>
    <w:rsid w:val="002E0E8A"/>
    <w:rsid w:val="00300399"/>
    <w:rsid w:val="00762511"/>
    <w:rsid w:val="00B16B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93A7"/>
  <w15:chartTrackingRefBased/>
  <w15:docId w15:val="{483AF73E-E45E-47BF-8A95-C5A05CFE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399"/>
    <w:pPr>
      <w:ind w:left="720"/>
      <w:contextualSpacing/>
    </w:pPr>
  </w:style>
  <w:style w:type="table" w:styleId="Tabelraster">
    <w:name w:val="Table Grid"/>
    <w:basedOn w:val="Standaardtabel"/>
    <w:uiPriority w:val="39"/>
    <w:rsid w:val="00B1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Dingemans</dc:creator>
  <cp:keywords/>
  <dc:description/>
  <cp:lastModifiedBy>Matthijs Dingemans</cp:lastModifiedBy>
  <cp:revision>1</cp:revision>
  <dcterms:created xsi:type="dcterms:W3CDTF">2019-04-11T18:30:00Z</dcterms:created>
  <dcterms:modified xsi:type="dcterms:W3CDTF">2019-04-11T19:12:00Z</dcterms:modified>
</cp:coreProperties>
</file>