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6C3D" w14:textId="77777777" w:rsidR="00906CC1" w:rsidRDefault="00906CC1">
      <w:r>
        <w:rPr>
          <w:noProof/>
          <w:lang w:eastAsia="nl-NL"/>
        </w:rPr>
        <w:drawing>
          <wp:anchor distT="0" distB="0" distL="114300" distR="114300" simplePos="0" relativeHeight="251659264" behindDoc="0" locked="0" layoutInCell="1" allowOverlap="1" wp14:anchorId="0F34F663" wp14:editId="7DDD0050">
            <wp:simplePos x="0" y="0"/>
            <wp:positionH relativeFrom="margin">
              <wp:align>left</wp:align>
            </wp:positionH>
            <wp:positionV relativeFrom="paragraph">
              <wp:posOffset>462280</wp:posOffset>
            </wp:positionV>
            <wp:extent cx="5372100" cy="49244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72100" cy="4924425"/>
                    </a:xfrm>
                    <a:prstGeom prst="rect">
                      <a:avLst/>
                    </a:prstGeom>
                  </pic:spPr>
                </pic:pic>
              </a:graphicData>
            </a:graphic>
          </wp:anchor>
        </w:drawing>
      </w:r>
      <w:r>
        <w:rPr>
          <w:noProof/>
          <w:lang w:eastAsia="nl-NL"/>
        </w:rPr>
        <w:drawing>
          <wp:anchor distT="0" distB="0" distL="114300" distR="114300" simplePos="0" relativeHeight="251658240" behindDoc="0" locked="0" layoutInCell="1" allowOverlap="1" wp14:anchorId="2A6BD25F" wp14:editId="05725BB6">
            <wp:simplePos x="0" y="0"/>
            <wp:positionH relativeFrom="margin">
              <wp:align>right</wp:align>
            </wp:positionH>
            <wp:positionV relativeFrom="paragraph">
              <wp:posOffset>5438775</wp:posOffset>
            </wp:positionV>
            <wp:extent cx="5760720" cy="12249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1224915"/>
                    </a:xfrm>
                    <a:prstGeom prst="rect">
                      <a:avLst/>
                    </a:prstGeom>
                  </pic:spPr>
                </pic:pic>
              </a:graphicData>
            </a:graphic>
          </wp:anchor>
        </w:drawing>
      </w:r>
      <w:r>
        <w:rPr>
          <w:sz w:val="44"/>
        </w:rPr>
        <w:t>Tostiapparaat op afstand</w:t>
      </w:r>
    </w:p>
    <w:p w14:paraId="609D2086" w14:textId="77777777" w:rsidR="00906CC1" w:rsidRPr="00906CC1" w:rsidRDefault="00906CC1" w:rsidP="00906CC1"/>
    <w:p w14:paraId="06F58FA5" w14:textId="77777777" w:rsidR="00906CC1" w:rsidRPr="00906CC1" w:rsidRDefault="00906CC1" w:rsidP="00906CC1"/>
    <w:p w14:paraId="1594740D" w14:textId="77777777" w:rsidR="00906CC1" w:rsidRPr="00906CC1" w:rsidRDefault="00906CC1" w:rsidP="00906CC1"/>
    <w:p w14:paraId="7B34D8A8" w14:textId="77777777" w:rsidR="00906CC1" w:rsidRPr="00906CC1" w:rsidRDefault="00906CC1" w:rsidP="00906CC1"/>
    <w:p w14:paraId="35689F3E" w14:textId="77777777" w:rsidR="00906CC1" w:rsidRPr="00906CC1" w:rsidRDefault="00906CC1" w:rsidP="00906CC1"/>
    <w:p w14:paraId="09B1CAE5" w14:textId="77777777" w:rsidR="00906CC1" w:rsidRPr="00906CC1" w:rsidRDefault="00906CC1" w:rsidP="00906CC1"/>
    <w:p w14:paraId="04C15D9B" w14:textId="77777777" w:rsidR="00906CC1" w:rsidRPr="00906CC1" w:rsidRDefault="00906CC1" w:rsidP="00906CC1"/>
    <w:p w14:paraId="0930AF72" w14:textId="77777777" w:rsidR="00906CC1" w:rsidRPr="00906CC1" w:rsidRDefault="00906CC1" w:rsidP="00906CC1"/>
    <w:p w14:paraId="2BC75B5E" w14:textId="77777777" w:rsidR="00906CC1" w:rsidRPr="00906CC1" w:rsidRDefault="00906CC1" w:rsidP="00906CC1"/>
    <w:p w14:paraId="1A08EC68" w14:textId="77777777" w:rsidR="00906CC1" w:rsidRPr="00906CC1" w:rsidRDefault="00906CC1" w:rsidP="00906CC1"/>
    <w:p w14:paraId="636221A7" w14:textId="77777777" w:rsidR="00906CC1" w:rsidRPr="00906CC1" w:rsidRDefault="00906CC1" w:rsidP="00906CC1"/>
    <w:p w14:paraId="46B1F5A2" w14:textId="77777777" w:rsidR="00906CC1" w:rsidRPr="00906CC1" w:rsidRDefault="00906CC1" w:rsidP="00906CC1"/>
    <w:p w14:paraId="34292C42" w14:textId="77777777" w:rsidR="00906CC1" w:rsidRPr="00906CC1" w:rsidRDefault="00906CC1" w:rsidP="00906CC1"/>
    <w:p w14:paraId="2A93A2BD" w14:textId="77777777" w:rsidR="00906CC1" w:rsidRPr="00906CC1" w:rsidRDefault="00906CC1" w:rsidP="00906CC1"/>
    <w:p w14:paraId="7CD7006D" w14:textId="77777777" w:rsidR="00906CC1" w:rsidRPr="00906CC1" w:rsidRDefault="00906CC1" w:rsidP="00906CC1"/>
    <w:p w14:paraId="5F3858A5" w14:textId="77777777" w:rsidR="00906CC1" w:rsidRPr="00906CC1" w:rsidRDefault="00906CC1" w:rsidP="00906CC1"/>
    <w:p w14:paraId="0FADA64F" w14:textId="77777777" w:rsidR="00906CC1" w:rsidRPr="00906CC1" w:rsidRDefault="00906CC1" w:rsidP="00906CC1"/>
    <w:p w14:paraId="13D1DB8D" w14:textId="77777777" w:rsidR="00906CC1" w:rsidRPr="00906CC1" w:rsidRDefault="00906CC1" w:rsidP="00906CC1"/>
    <w:p w14:paraId="74E06232" w14:textId="77777777" w:rsidR="00906CC1" w:rsidRDefault="00906CC1" w:rsidP="00906CC1">
      <w:pPr>
        <w:tabs>
          <w:tab w:val="left" w:pos="1095"/>
        </w:tabs>
      </w:pPr>
      <w:r>
        <w:t>Dit is dan geen tosti apparaat die je op afstand kan aanzetten maar als je een tostiapparaat op zo’n stekker aansluit heb je het zelfde.</w:t>
      </w:r>
    </w:p>
    <w:p w14:paraId="5F241E49" w14:textId="5C12476D" w:rsidR="00906CC1" w:rsidRDefault="00906CC1" w:rsidP="00906CC1">
      <w:pPr>
        <w:tabs>
          <w:tab w:val="left" w:pos="1095"/>
        </w:tabs>
        <w:rPr>
          <w:sz w:val="44"/>
        </w:rPr>
      </w:pPr>
    </w:p>
    <w:p w14:paraId="07AAB5C2" w14:textId="77777777" w:rsidR="00906CC1" w:rsidRDefault="00906CC1" w:rsidP="00906CC1">
      <w:pPr>
        <w:tabs>
          <w:tab w:val="left" w:pos="1095"/>
        </w:tabs>
        <w:rPr>
          <w:sz w:val="44"/>
        </w:rPr>
      </w:pPr>
    </w:p>
    <w:p w14:paraId="3B0B81C8" w14:textId="77777777" w:rsidR="00906CC1" w:rsidRDefault="00906CC1" w:rsidP="00906CC1">
      <w:pPr>
        <w:tabs>
          <w:tab w:val="left" w:pos="1095"/>
        </w:tabs>
        <w:rPr>
          <w:sz w:val="44"/>
        </w:rPr>
      </w:pPr>
    </w:p>
    <w:p w14:paraId="437EB93C" w14:textId="77777777" w:rsidR="00906CC1" w:rsidRDefault="00906CC1" w:rsidP="00906CC1">
      <w:pPr>
        <w:tabs>
          <w:tab w:val="left" w:pos="1095"/>
        </w:tabs>
        <w:rPr>
          <w:sz w:val="24"/>
        </w:rPr>
      </w:pPr>
      <w:r>
        <w:rPr>
          <w:sz w:val="44"/>
        </w:rPr>
        <w:lastRenderedPageBreak/>
        <w:t>Bloemen houder voor onderweg</w:t>
      </w:r>
    </w:p>
    <w:p w14:paraId="6F951BFE" w14:textId="3FA181A6" w:rsidR="00906CC1" w:rsidRDefault="00906CC1" w:rsidP="00906CC1">
      <w:pPr>
        <w:tabs>
          <w:tab w:val="left" w:pos="1095"/>
        </w:tabs>
        <w:rPr>
          <w:sz w:val="24"/>
        </w:rPr>
      </w:pPr>
      <w:r>
        <w:rPr>
          <w:sz w:val="24"/>
        </w:rPr>
        <w:t>Een bloemenhouder voor onderweg die er dus voor zorgt dat de bloemen in het water kunnen staan en dat tijdens het rijden het water niet uit de vaas gaat is er nog niet.</w:t>
      </w:r>
    </w:p>
    <w:p w14:paraId="27CE5583" w14:textId="046C8F58" w:rsidR="00355109" w:rsidRPr="00906CC1" w:rsidRDefault="00355109" w:rsidP="00906CC1">
      <w:pPr>
        <w:tabs>
          <w:tab w:val="left" w:pos="1095"/>
        </w:tabs>
        <w:rPr>
          <w:sz w:val="24"/>
        </w:rPr>
      </w:pPr>
      <w:r>
        <w:rPr>
          <w:sz w:val="24"/>
        </w:rPr>
        <w:t>Wel bestaan er “</w:t>
      </w:r>
      <w:proofErr w:type="spellStart"/>
      <w:r>
        <w:rPr>
          <w:sz w:val="24"/>
        </w:rPr>
        <w:t>Lifehacks</w:t>
      </w:r>
      <w:proofErr w:type="spellEnd"/>
      <w:r>
        <w:rPr>
          <w:sz w:val="24"/>
        </w:rPr>
        <w:t>” om je bloemen te vervoeren maar niet een waarbij het water dus niet door de auto gaat tijdens het rijden.</w:t>
      </w:r>
    </w:p>
    <w:p w14:paraId="465FE060" w14:textId="5B9EEE67" w:rsidR="00906CC1" w:rsidRPr="00906CC1" w:rsidRDefault="00355109" w:rsidP="00906CC1">
      <w:r>
        <w:rPr>
          <w:noProof/>
          <w:lang w:eastAsia="nl-NL"/>
        </w:rPr>
        <w:drawing>
          <wp:inline distT="0" distB="0" distL="0" distR="0" wp14:anchorId="7B2CDCDA" wp14:editId="1282D13B">
            <wp:extent cx="5760720" cy="3950970"/>
            <wp:effectExtent l="0" t="0" r="0" b="0"/>
            <wp:docPr id="3" name="Afbeelding 3" descr="Collage planten vervo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ge planten vervo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50970"/>
                    </a:xfrm>
                    <a:prstGeom prst="rect">
                      <a:avLst/>
                    </a:prstGeom>
                    <a:noFill/>
                    <a:ln>
                      <a:noFill/>
                    </a:ln>
                  </pic:spPr>
                </pic:pic>
              </a:graphicData>
            </a:graphic>
          </wp:inline>
        </w:drawing>
      </w:r>
    </w:p>
    <w:p w14:paraId="19C3970F" w14:textId="77777777" w:rsidR="00932164" w:rsidRDefault="00355109" w:rsidP="00906CC1">
      <w:r>
        <w:t xml:space="preserve">Zelf werk ik in een tuincentrum als bezorger, als ik dan bloemen moet bezorgen zet ik het in een emmer die hieronder te zien is en achterin de bus zit een antislip vloer dus dan blijven ze wel staan. Maar dit is niet handig voor consumenten omdat je niet zomaar aan die emmer kan komen, en ze te hoog zijn als de hoedeplank bijvoorbeeld nog dicht moet. Ook </w:t>
      </w:r>
      <w:r w:rsidR="00932164">
        <w:t>kan</w:t>
      </w:r>
      <w:r>
        <w:t xml:space="preserve"> bij deze emmers </w:t>
      </w:r>
      <w:r w:rsidR="00932164">
        <w:t>het water nog steeds over de rand komen.</w:t>
      </w:r>
    </w:p>
    <w:p w14:paraId="1C0C154F" w14:textId="608BEBAD" w:rsidR="00BE3551" w:rsidRDefault="00355109" w:rsidP="00906CC1">
      <w:r>
        <w:rPr>
          <w:noProof/>
          <w:lang w:eastAsia="nl-NL"/>
        </w:rPr>
        <w:drawing>
          <wp:inline distT="0" distB="0" distL="0" distR="0" wp14:anchorId="4D2D7499" wp14:editId="17DB26D9">
            <wp:extent cx="2066925" cy="2192821"/>
            <wp:effectExtent l="0" t="0" r="0" b="0"/>
            <wp:docPr id="4" name="Afbeelding 4" descr="Afbeeldingsresultaat voor bloemen vervoeren e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loemen vervoeren em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151" cy="2195182"/>
                    </a:xfrm>
                    <a:prstGeom prst="rect">
                      <a:avLst/>
                    </a:prstGeom>
                    <a:noFill/>
                    <a:ln>
                      <a:noFill/>
                    </a:ln>
                  </pic:spPr>
                </pic:pic>
              </a:graphicData>
            </a:graphic>
          </wp:inline>
        </w:drawing>
      </w:r>
    </w:p>
    <w:p w14:paraId="72DD4621" w14:textId="6BA54004" w:rsidR="007A6D71" w:rsidRDefault="00CB1FF4" w:rsidP="00906CC1">
      <w:r>
        <w:rPr>
          <w:noProof/>
          <w:lang w:eastAsia="nl-NL"/>
        </w:rPr>
        <w:lastRenderedPageBreak/>
        <w:drawing>
          <wp:inline distT="0" distB="0" distL="0" distR="0" wp14:anchorId="688DFE40" wp14:editId="6938C12D">
            <wp:extent cx="2857500" cy="2857500"/>
            <wp:effectExtent l="0" t="0" r="0" b="0"/>
            <wp:docPr id="6" name="Afbeelding 6" descr="Trixie Autodeken met Zijwanden Groot voor h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xie Autodeken met Zijwanden Groot voor hon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932164">
        <w:rPr>
          <w:noProof/>
          <w:lang w:eastAsia="nl-NL"/>
        </w:rPr>
        <w:drawing>
          <wp:inline distT="0" distB="0" distL="0" distR="0" wp14:anchorId="5D5166B9" wp14:editId="036426E6">
            <wp:extent cx="5760720" cy="3830505"/>
            <wp:effectExtent l="0" t="0" r="0" b="0"/>
            <wp:docPr id="5" name="Afbeelding 5" descr="Afbeeldingsresultaat voor spullen vervoeren in de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ullen vervoeren in de au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0505"/>
                    </a:xfrm>
                    <a:prstGeom prst="rect">
                      <a:avLst/>
                    </a:prstGeom>
                    <a:noFill/>
                    <a:ln>
                      <a:noFill/>
                    </a:ln>
                  </pic:spPr>
                </pic:pic>
              </a:graphicData>
            </a:graphic>
          </wp:inline>
        </w:drawing>
      </w:r>
    </w:p>
    <w:p w14:paraId="738EA838" w14:textId="77777777" w:rsidR="007A6D71" w:rsidRPr="007A6D71" w:rsidRDefault="007A6D71" w:rsidP="007A6D71"/>
    <w:p w14:paraId="048F5F9D" w14:textId="77777777" w:rsidR="007A6D71" w:rsidRPr="007A6D71" w:rsidRDefault="007A6D71" w:rsidP="007A6D71"/>
    <w:p w14:paraId="3D95DD54" w14:textId="0B53AD41" w:rsidR="007A6D71" w:rsidRDefault="007A6D71" w:rsidP="007A6D71"/>
    <w:p w14:paraId="242A5854" w14:textId="078B4D76" w:rsidR="00932164" w:rsidRDefault="00932164" w:rsidP="007A6D71"/>
    <w:p w14:paraId="06274B2A" w14:textId="2C7B2C94" w:rsidR="007A6D71" w:rsidRDefault="007A6D71" w:rsidP="007A6D71"/>
    <w:p w14:paraId="0C69E496" w14:textId="55731885" w:rsidR="007A6D71" w:rsidRDefault="007A6D71" w:rsidP="007A6D71"/>
    <w:p w14:paraId="5D139270" w14:textId="7FC0DC6D" w:rsidR="007A6D71" w:rsidRDefault="007A6D71" w:rsidP="007A6D71"/>
    <w:p w14:paraId="24D54613" w14:textId="64D14165" w:rsidR="008F3629" w:rsidRDefault="008F3629" w:rsidP="007A6D71">
      <w:pPr>
        <w:rPr>
          <w:sz w:val="24"/>
        </w:rPr>
      </w:pPr>
      <w:r>
        <w:rPr>
          <w:b/>
          <w:sz w:val="28"/>
        </w:rPr>
        <w:lastRenderedPageBreak/>
        <w:t>Motorsteun voor in een aanhanger</w:t>
      </w:r>
    </w:p>
    <w:p w14:paraId="1008C7F9" w14:textId="17340D61" w:rsidR="008F3629" w:rsidRPr="008F3629" w:rsidRDefault="008F3629" w:rsidP="008F3629">
      <w:r>
        <w:rPr>
          <w:sz w:val="24"/>
        </w:rPr>
        <w:t>Vaak als je een motor mee wil nemen dan heb je het probleem dat je bijvoorbeeld een motorambulance nodig hebt, maar deze zijn nogal duur en staan in de weg. Als je de motor in een normale aanhanger zet kan de motor gaan schuiven omdat de banden niet vast staan. Wat ik dus zou willen doen is</w:t>
      </w:r>
      <w:r w:rsidR="00563B16">
        <w:rPr>
          <w:sz w:val="24"/>
        </w:rPr>
        <w:t xml:space="preserve"> een steun maken die in een aanhanger kan klemmen. Als je dan dus een karretje huurt dan kan je deze steun meenemen achterin de auto en de motor erop zetten.</w:t>
      </w:r>
    </w:p>
    <w:p w14:paraId="7546655A" w14:textId="19C43422" w:rsidR="008F3629" w:rsidRPr="008F3629" w:rsidRDefault="00563B16" w:rsidP="008F3629">
      <w:r>
        <w:rPr>
          <w:rFonts w:ascii="Arial" w:hAnsi="Arial" w:cs="Arial"/>
          <w:noProof/>
          <w:color w:val="FFFFFF"/>
          <w:sz w:val="20"/>
          <w:szCs w:val="20"/>
          <w:lang w:eastAsia="nl-NL"/>
        </w:rPr>
        <w:drawing>
          <wp:anchor distT="0" distB="0" distL="114300" distR="114300" simplePos="0" relativeHeight="251660288" behindDoc="0" locked="0" layoutInCell="1" allowOverlap="1" wp14:anchorId="70A367C5" wp14:editId="75A68727">
            <wp:simplePos x="0" y="0"/>
            <wp:positionH relativeFrom="margin">
              <wp:align>left</wp:align>
            </wp:positionH>
            <wp:positionV relativeFrom="paragraph">
              <wp:posOffset>3091815</wp:posOffset>
            </wp:positionV>
            <wp:extent cx="3619500" cy="2714625"/>
            <wp:effectExtent l="0" t="0" r="0" b="9525"/>
            <wp:wrapSquare wrapText="bothSides"/>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anchor>
        </w:drawing>
      </w:r>
      <w:r w:rsidR="008F3629">
        <w:rPr>
          <w:rFonts w:ascii="Arial" w:hAnsi="Arial" w:cs="Arial"/>
          <w:noProof/>
          <w:color w:val="FFFFFF"/>
          <w:sz w:val="20"/>
          <w:szCs w:val="20"/>
          <w:lang w:eastAsia="nl-NL"/>
        </w:rPr>
        <w:drawing>
          <wp:inline distT="0" distB="0" distL="0" distR="0" wp14:anchorId="0F9FEBBA" wp14:editId="0523071B">
            <wp:extent cx="4013200" cy="3009900"/>
            <wp:effectExtent l="0" t="0" r="6350"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3200" cy="3009900"/>
                    </a:xfrm>
                    <a:prstGeom prst="rect">
                      <a:avLst/>
                    </a:prstGeom>
                    <a:noFill/>
                    <a:ln>
                      <a:noFill/>
                    </a:ln>
                  </pic:spPr>
                </pic:pic>
              </a:graphicData>
            </a:graphic>
          </wp:inline>
        </w:drawing>
      </w:r>
    </w:p>
    <w:p w14:paraId="4A90DC5A" w14:textId="2EBB8DE7" w:rsidR="008F3629" w:rsidRPr="008F3629" w:rsidRDefault="008F3629" w:rsidP="008F3629"/>
    <w:p w14:paraId="7FEFA44F" w14:textId="6629B058" w:rsidR="008F3629" w:rsidRPr="008F3629" w:rsidRDefault="008F3629" w:rsidP="008F3629"/>
    <w:p w14:paraId="5ADF3826" w14:textId="427E7E2F" w:rsidR="008F3629" w:rsidRPr="008F3629" w:rsidRDefault="008F3629" w:rsidP="008F3629"/>
    <w:p w14:paraId="209791AC" w14:textId="42CF43CF" w:rsidR="008F3629" w:rsidRPr="008F3629" w:rsidRDefault="008F3629" w:rsidP="008F3629"/>
    <w:p w14:paraId="00204230" w14:textId="1F04B3D6" w:rsidR="007A6D71" w:rsidRDefault="007A6D71" w:rsidP="008F3629">
      <w:pPr>
        <w:ind w:firstLine="708"/>
      </w:pPr>
    </w:p>
    <w:p w14:paraId="5F73A062" w14:textId="0ED84B6C" w:rsidR="008F3629" w:rsidRDefault="008F3629" w:rsidP="008F3629">
      <w:pPr>
        <w:ind w:firstLine="708"/>
      </w:pPr>
    </w:p>
    <w:p w14:paraId="3CDDFD60" w14:textId="25A1DBCD" w:rsidR="008F3629" w:rsidRDefault="008F3629" w:rsidP="008F3629">
      <w:pPr>
        <w:ind w:firstLine="708"/>
      </w:pPr>
    </w:p>
    <w:p w14:paraId="6D0751CF" w14:textId="4047B4E0" w:rsidR="008F3629" w:rsidRDefault="008F3629" w:rsidP="008F3629">
      <w:pPr>
        <w:ind w:firstLine="708"/>
      </w:pPr>
    </w:p>
    <w:p w14:paraId="72ACAD47" w14:textId="77777777" w:rsidR="00563B16" w:rsidRDefault="00563B16" w:rsidP="008F3629">
      <w:pPr>
        <w:ind w:firstLine="708"/>
      </w:pPr>
    </w:p>
    <w:p w14:paraId="08EFA65D" w14:textId="77777777" w:rsidR="00563B16" w:rsidRDefault="00563B16" w:rsidP="008F3629">
      <w:pPr>
        <w:ind w:firstLine="708"/>
      </w:pPr>
    </w:p>
    <w:p w14:paraId="48233DE1" w14:textId="2CF02AF1" w:rsidR="00563B16" w:rsidRPr="008F3629" w:rsidRDefault="001A5FCC" w:rsidP="008F3629">
      <w:pPr>
        <w:ind w:firstLine="708"/>
      </w:pPr>
      <w:bookmarkStart w:id="0" w:name="_GoBack"/>
      <w:r>
        <w:rPr>
          <w:rFonts w:ascii="Arial" w:hAnsi="Arial" w:cs="Arial"/>
          <w:noProof/>
          <w:color w:val="FFFFFF"/>
          <w:sz w:val="20"/>
          <w:szCs w:val="20"/>
          <w:lang w:eastAsia="nl-NL"/>
        </w:rPr>
        <w:drawing>
          <wp:anchor distT="0" distB="0" distL="114300" distR="114300" simplePos="0" relativeHeight="251661312" behindDoc="0" locked="0" layoutInCell="1" allowOverlap="1" wp14:anchorId="25F08F5B" wp14:editId="4133482A">
            <wp:simplePos x="0" y="0"/>
            <wp:positionH relativeFrom="margin">
              <wp:align>left</wp:align>
            </wp:positionH>
            <wp:positionV relativeFrom="paragraph">
              <wp:posOffset>3224530</wp:posOffset>
            </wp:positionV>
            <wp:extent cx="3166745" cy="2857500"/>
            <wp:effectExtent l="0" t="0" r="0" b="0"/>
            <wp:wrapSquare wrapText="bothSides"/>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ronafbeelding bekij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745"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FFFFFF"/>
          <w:sz w:val="20"/>
          <w:szCs w:val="20"/>
          <w:lang w:eastAsia="nl-NL"/>
        </w:rPr>
        <w:drawing>
          <wp:anchor distT="0" distB="0" distL="114300" distR="114300" simplePos="0" relativeHeight="251662336" behindDoc="0" locked="0" layoutInCell="1" allowOverlap="1" wp14:anchorId="1B94A07E" wp14:editId="79442198">
            <wp:simplePos x="0" y="0"/>
            <wp:positionH relativeFrom="margin">
              <wp:align>left</wp:align>
            </wp:positionH>
            <wp:positionV relativeFrom="paragraph">
              <wp:posOffset>0</wp:posOffset>
            </wp:positionV>
            <wp:extent cx="4086225" cy="3064669"/>
            <wp:effectExtent l="0" t="0" r="0" b="2540"/>
            <wp:wrapSquare wrapText="bothSides"/>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bronafbeelding bekij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3064669"/>
                    </a:xfrm>
                    <a:prstGeom prst="rect">
                      <a:avLst/>
                    </a:prstGeom>
                    <a:noFill/>
                    <a:ln>
                      <a:noFill/>
                    </a:ln>
                  </pic:spPr>
                </pic:pic>
              </a:graphicData>
            </a:graphic>
          </wp:anchor>
        </w:drawing>
      </w:r>
      <w:bookmarkEnd w:id="0"/>
    </w:p>
    <w:sectPr w:rsidR="00563B16" w:rsidRPr="008F3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88E9" w14:textId="77777777" w:rsidR="00CB1FF4" w:rsidRDefault="00CB1FF4" w:rsidP="00932164">
      <w:pPr>
        <w:spacing w:after="0" w:line="240" w:lineRule="auto"/>
      </w:pPr>
      <w:r>
        <w:separator/>
      </w:r>
    </w:p>
  </w:endnote>
  <w:endnote w:type="continuationSeparator" w:id="0">
    <w:p w14:paraId="4A61F388" w14:textId="77777777" w:rsidR="00CB1FF4" w:rsidRDefault="00CB1FF4" w:rsidP="0093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8C848" w14:textId="77777777" w:rsidR="00CB1FF4" w:rsidRDefault="00CB1FF4" w:rsidP="00932164">
      <w:pPr>
        <w:spacing w:after="0" w:line="240" w:lineRule="auto"/>
      </w:pPr>
      <w:r>
        <w:separator/>
      </w:r>
    </w:p>
  </w:footnote>
  <w:footnote w:type="continuationSeparator" w:id="0">
    <w:p w14:paraId="41C53670" w14:textId="77777777" w:rsidR="00CB1FF4" w:rsidRDefault="00CB1FF4" w:rsidP="00932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C1"/>
    <w:rsid w:val="001A5FCC"/>
    <w:rsid w:val="00355109"/>
    <w:rsid w:val="003F501C"/>
    <w:rsid w:val="00563B16"/>
    <w:rsid w:val="007A6D71"/>
    <w:rsid w:val="008F3629"/>
    <w:rsid w:val="00906CC1"/>
    <w:rsid w:val="00932164"/>
    <w:rsid w:val="00BE3551"/>
    <w:rsid w:val="00CB1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0573"/>
  <w15:chartTrackingRefBased/>
  <w15:docId w15:val="{3121DB9C-AA97-40DB-A124-3707188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21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2164"/>
  </w:style>
  <w:style w:type="paragraph" w:styleId="Voettekst">
    <w:name w:val="footer"/>
    <w:basedOn w:val="Standaard"/>
    <w:link w:val="VoettekstChar"/>
    <w:uiPriority w:val="99"/>
    <w:unhideWhenUsed/>
    <w:rsid w:val="009321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222</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Dingemans, Matthijs</dc:creator>
  <cp:keywords/>
  <dc:description/>
  <cp:lastModifiedBy>Dingemans, Matthijs</cp:lastModifiedBy>
  <cp:revision>3</cp:revision>
  <dcterms:created xsi:type="dcterms:W3CDTF">2019-03-28T18:48:00Z</dcterms:created>
  <dcterms:modified xsi:type="dcterms:W3CDTF">2019-04-05T08:27:00Z</dcterms:modified>
</cp:coreProperties>
</file>